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645F3">
        <w:rPr>
          <w:rFonts w:ascii="Times New Roman" w:hAnsi="Times New Roman" w:cs="Times New Roman"/>
          <w:sz w:val="28"/>
          <w:szCs w:val="28"/>
        </w:rPr>
        <w:t>ВЛ</w:t>
      </w:r>
      <w:r w:rsidR="00CA4C8E">
        <w:rPr>
          <w:rFonts w:ascii="Times New Roman" w:hAnsi="Times New Roman" w:cs="Times New Roman"/>
          <w:sz w:val="28"/>
          <w:szCs w:val="28"/>
        </w:rPr>
        <w:t>-</w:t>
      </w:r>
      <w:r w:rsidR="00E008A5">
        <w:rPr>
          <w:rFonts w:ascii="Times New Roman" w:hAnsi="Times New Roman" w:cs="Times New Roman"/>
          <w:sz w:val="28"/>
          <w:szCs w:val="28"/>
        </w:rPr>
        <w:t>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008A5">
        <w:rPr>
          <w:rFonts w:ascii="Times New Roman" w:hAnsi="Times New Roman" w:cs="Times New Roman"/>
          <w:sz w:val="28"/>
          <w:szCs w:val="28"/>
        </w:rPr>
        <w:t>от</w:t>
      </w:r>
      <w:r w:rsidR="003D2D2E">
        <w:rPr>
          <w:rFonts w:ascii="Times New Roman" w:hAnsi="Times New Roman" w:cs="Times New Roman"/>
          <w:sz w:val="28"/>
          <w:szCs w:val="28"/>
        </w:rPr>
        <w:t xml:space="preserve"> КТП</w:t>
      </w:r>
      <w:r w:rsidR="00CA4C8E">
        <w:rPr>
          <w:rFonts w:ascii="Times New Roman" w:hAnsi="Times New Roman" w:cs="Times New Roman"/>
          <w:sz w:val="28"/>
          <w:szCs w:val="28"/>
        </w:rPr>
        <w:t>319</w:t>
      </w:r>
      <w:r w:rsidR="00E008A5">
        <w:rPr>
          <w:rFonts w:ascii="Times New Roman" w:hAnsi="Times New Roman" w:cs="Times New Roman"/>
          <w:sz w:val="28"/>
          <w:szCs w:val="28"/>
        </w:rPr>
        <w:t>П Ф-</w:t>
      </w:r>
      <w:r w:rsidR="00CA4C8E">
        <w:rPr>
          <w:rFonts w:ascii="Times New Roman" w:hAnsi="Times New Roman" w:cs="Times New Roman"/>
          <w:sz w:val="28"/>
          <w:szCs w:val="28"/>
        </w:rPr>
        <w:t>10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CA4C8E">
        <w:rPr>
          <w:rFonts w:ascii="Times New Roman" w:hAnsi="Times New Roman" w:cs="Times New Roman"/>
          <w:sz w:val="28"/>
          <w:szCs w:val="28"/>
        </w:rPr>
        <w:t>6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CA4C8E">
        <w:rPr>
          <w:rFonts w:ascii="Times New Roman" w:hAnsi="Times New Roman" w:cs="Times New Roman"/>
          <w:sz w:val="28"/>
          <w:szCs w:val="28"/>
        </w:rPr>
        <w:t>А ПС Рудничная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0208011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4C8E">
        <w:rPr>
          <w:rFonts w:ascii="Times New Roman" w:hAnsi="Times New Roman" w:cs="Times New Roman"/>
          <w:sz w:val="28"/>
          <w:szCs w:val="28"/>
        </w:rPr>
        <w:t>78,</w:t>
      </w:r>
      <w:r w:rsidR="003A018B">
        <w:rPr>
          <w:rFonts w:ascii="Times New Roman" w:hAnsi="Times New Roman" w:cs="Times New Roman"/>
          <w:sz w:val="28"/>
          <w:szCs w:val="28"/>
        </w:rPr>
        <w:t>02</w:t>
      </w:r>
      <w:r w:rsidR="00CA4C8E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>кв.м,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0208012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4C8E">
        <w:rPr>
          <w:rFonts w:ascii="Times New Roman" w:hAnsi="Times New Roman" w:cs="Times New Roman"/>
          <w:sz w:val="28"/>
          <w:szCs w:val="28"/>
        </w:rPr>
        <w:t>11,6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</w:t>
      </w:r>
      <w:r w:rsidR="00CA4C8E">
        <w:rPr>
          <w:rFonts w:ascii="Times New Roman" w:hAnsi="Times New Roman" w:cs="Times New Roman"/>
          <w:sz w:val="28"/>
          <w:szCs w:val="28"/>
        </w:rPr>
        <w:t>0208012</w:t>
      </w:r>
      <w:r w:rsidR="003D2D2E"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>1249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A4C8E">
        <w:rPr>
          <w:rFonts w:ascii="Times New Roman" w:hAnsi="Times New Roman" w:cs="Times New Roman"/>
          <w:sz w:val="28"/>
          <w:szCs w:val="28"/>
        </w:rPr>
        <w:t>0,39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Энергия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, участок 6-59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sz w:val="28"/>
          <w:szCs w:val="28"/>
        </w:rPr>
        <w:t>для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0208011:436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4C8E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</w:t>
      </w:r>
      <w:r w:rsidR="00CA4C8E" w:rsidRP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A4C8E" w:rsidRPr="00E008A5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с/п Елыкаевское, садоводческое некоммерческое товарищество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»,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256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 xml:space="preserve">193 </w:t>
      </w:r>
      <w:r>
        <w:rPr>
          <w:rFonts w:ascii="Times New Roman" w:hAnsi="Times New Roman" w:cs="Times New Roman"/>
          <w:sz w:val="28"/>
          <w:szCs w:val="28"/>
        </w:rPr>
        <w:t>площадью 0,</w:t>
      </w:r>
      <w:r w:rsidR="00CA4C8E">
        <w:rPr>
          <w:rFonts w:ascii="Times New Roman" w:hAnsi="Times New Roman" w:cs="Times New Roman"/>
          <w:sz w:val="28"/>
          <w:szCs w:val="28"/>
        </w:rPr>
        <w:t>0005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258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D5A5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0208011:196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4C8E">
        <w:rPr>
          <w:rFonts w:ascii="Times New Roman" w:hAnsi="Times New Roman" w:cs="Times New Roman"/>
          <w:sz w:val="28"/>
          <w:szCs w:val="28"/>
        </w:rPr>
        <w:t>1,1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сдт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270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0208011:435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A4C8E">
        <w:rPr>
          <w:rFonts w:ascii="Times New Roman" w:hAnsi="Times New Roman" w:cs="Times New Roman"/>
          <w:sz w:val="28"/>
          <w:szCs w:val="28"/>
        </w:rPr>
        <w:t>1,1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271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>199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A4C8E">
        <w:rPr>
          <w:rFonts w:ascii="Times New Roman" w:hAnsi="Times New Roman" w:cs="Times New Roman"/>
          <w:sz w:val="28"/>
          <w:szCs w:val="28"/>
        </w:rPr>
        <w:t>02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сдт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275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71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D2055">
        <w:rPr>
          <w:rFonts w:ascii="Times New Roman" w:hAnsi="Times New Roman" w:cs="Times New Roman"/>
          <w:sz w:val="28"/>
          <w:szCs w:val="28"/>
        </w:rPr>
        <w:t>1,02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Кемеровская</w:t>
      </w:r>
      <w:r w:rsidR="008D2055" w:rsidRPr="008D205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D2055" w:rsidRPr="00E8062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130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224</w:t>
      </w:r>
      <w:r>
        <w:rPr>
          <w:rFonts w:ascii="Times New Roman" w:hAnsi="Times New Roman" w:cs="Times New Roman"/>
          <w:sz w:val="28"/>
          <w:szCs w:val="28"/>
        </w:rPr>
        <w:t xml:space="preserve"> площадью 0,1</w:t>
      </w:r>
      <w:r w:rsidR="008D2055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сдт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138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8D2055">
        <w:rPr>
          <w:rFonts w:ascii="Times New Roman" w:hAnsi="Times New Roman" w:cs="Times New Roman"/>
          <w:sz w:val="28"/>
          <w:szCs w:val="28"/>
        </w:rPr>
        <w:t>2080</w:t>
      </w:r>
      <w:r w:rsidR="00CD5A5E">
        <w:rPr>
          <w:rFonts w:ascii="Times New Roman" w:hAnsi="Times New Roman" w:cs="Times New Roman"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133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D2055">
        <w:rPr>
          <w:rFonts w:ascii="Times New Roman" w:hAnsi="Times New Roman" w:cs="Times New Roman"/>
          <w:sz w:val="28"/>
          <w:szCs w:val="28"/>
        </w:rPr>
        <w:t>27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>
        <w:rPr>
          <w:rFonts w:ascii="Times New Roman" w:hAnsi="Times New Roman" w:cs="Times New Roman"/>
          <w:color w:val="000000"/>
          <w:sz w:val="28"/>
          <w:szCs w:val="28"/>
        </w:rPr>
        <w:t>Кемеровский,                          сдт 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137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145 площадью 0,33 кв.м</w:t>
      </w:r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>
        <w:rPr>
          <w:rFonts w:ascii="Times New Roman" w:hAnsi="Times New Roman" w:cs="Times New Roman"/>
          <w:color w:val="000000"/>
          <w:sz w:val="28"/>
          <w:szCs w:val="28"/>
        </w:rPr>
        <w:t>область, Кемеровский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СНТ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8D2055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282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D9249D">
        <w:rPr>
          <w:rFonts w:ascii="Times New Roman" w:hAnsi="Times New Roman" w:cs="Times New Roman"/>
          <w:sz w:val="28"/>
          <w:szCs w:val="28"/>
        </w:rPr>
        <w:t>96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9249D" w:rsidRPr="00FF71A2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D9249D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асток 125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262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9249D">
        <w:rPr>
          <w:rFonts w:ascii="Times New Roman" w:hAnsi="Times New Roman" w:cs="Times New Roman"/>
          <w:sz w:val="28"/>
          <w:szCs w:val="28"/>
        </w:rPr>
        <w:t>0,0</w:t>
      </w:r>
      <w:r>
        <w:rPr>
          <w:rFonts w:ascii="Times New Roman" w:hAnsi="Times New Roman" w:cs="Times New Roman"/>
          <w:sz w:val="28"/>
          <w:szCs w:val="28"/>
        </w:rPr>
        <w:t xml:space="preserve">1 кв.м, расположенного по адресу: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снт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участок 124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68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="00D9249D">
        <w:rPr>
          <w:rFonts w:ascii="Times New Roman" w:hAnsi="Times New Roman" w:cs="Times New Roman"/>
          <w:sz w:val="28"/>
          <w:szCs w:val="28"/>
        </w:rPr>
        <w:t xml:space="preserve">обл.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Кемеровская, Кемеровский</w:t>
      </w:r>
      <w:r w:rsidR="00D9249D" w:rsidRPr="00D9249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49D" w:rsidRPr="00C611AD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, участок 85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:1</w:t>
      </w:r>
      <w:r w:rsidR="00D9249D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8 площадью </w:t>
      </w:r>
      <w:r w:rsidR="00D9249D">
        <w:rPr>
          <w:rFonts w:ascii="Times New Roman" w:hAnsi="Times New Roman" w:cs="Times New Roman"/>
          <w:sz w:val="28"/>
          <w:szCs w:val="28"/>
        </w:rPr>
        <w:t>0,19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, участок 82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63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9249D">
        <w:rPr>
          <w:rFonts w:ascii="Times New Roman" w:hAnsi="Times New Roman" w:cs="Times New Roman"/>
          <w:sz w:val="28"/>
          <w:szCs w:val="28"/>
        </w:rPr>
        <w:t>0,5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CD5A5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участок 105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64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р-н Кемеровский, сдт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93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5922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107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сдт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592224">
        <w:rPr>
          <w:rFonts w:ascii="Times New Roman" w:hAnsi="Times New Roman" w:cs="Times New Roman"/>
          <w:sz w:val="28"/>
          <w:szCs w:val="28"/>
        </w:rPr>
        <w:t>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486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0,05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>
        <w:rPr>
          <w:rFonts w:ascii="Times New Roman" w:hAnsi="Times New Roman" w:cs="Times New Roman"/>
          <w:color w:val="000000"/>
          <w:sz w:val="28"/>
          <w:szCs w:val="28"/>
        </w:rPr>
        <w:t>, Кемеровский р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айо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н,                    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 xml:space="preserve">Елыкаевское сельское поселение, 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>т 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78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0,5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922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57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0208011:488</w:t>
      </w:r>
      <w:r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592224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с/п Елыкаевское, Садоводческое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№55</w:t>
      </w:r>
      <w:r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592224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 использования – для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0208011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92224">
        <w:rPr>
          <w:rFonts w:ascii="Times New Roman" w:hAnsi="Times New Roman" w:cs="Times New Roman"/>
          <w:sz w:val="28"/>
          <w:szCs w:val="28"/>
        </w:rPr>
        <w:t>279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sz w:val="28"/>
          <w:szCs w:val="28"/>
        </w:rPr>
        <w:t xml:space="preserve">участок №45,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864D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864DA2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64DA2">
        <w:rPr>
          <w:rFonts w:ascii="Times New Roman" w:hAnsi="Times New Roman" w:cs="Times New Roman"/>
          <w:sz w:val="28"/>
          <w:szCs w:val="28"/>
        </w:rPr>
        <w:t>0208011:311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64DA2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864DA2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64DA2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</w:t>
      </w:r>
      <w:r w:rsidR="00864DA2">
        <w:rPr>
          <w:rFonts w:ascii="Times New Roman" w:hAnsi="Times New Roman" w:cs="Times New Roman"/>
          <w:sz w:val="28"/>
          <w:szCs w:val="28"/>
        </w:rPr>
        <w:t xml:space="preserve"> участок № 148а</w:t>
      </w:r>
      <w:r w:rsidR="00CD5A5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864DA2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42:04:0208011:168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198,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42:04:0208011:764 площадью 0,02 кв.м, расположенного по адресу: Российская Федерация,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округ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222, с видом разрешенного использования – ведение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 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42:04:0208011:510 площадью 0,05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район, Елыкаевское сельское поселение, садоводческое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№ 213, с видом разрешенного использования – для 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42:04:0208011:183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230,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42:04:0208011:440 площадью 0,23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садоводческое некоммерческое товарищество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 w:rsidR="001F1FF9">
        <w:rPr>
          <w:rFonts w:ascii="Times New Roman" w:hAnsi="Times New Roman" w:cs="Times New Roman"/>
          <w:sz w:val="28"/>
          <w:szCs w:val="28"/>
        </w:rPr>
        <w:t>, участок № 213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293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0,29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241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292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0,53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224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 w:rsidR="00E55289">
        <w:rPr>
          <w:rFonts w:ascii="Times New Roman" w:hAnsi="Times New Roman" w:cs="Times New Roman"/>
          <w:sz w:val="28"/>
          <w:szCs w:val="28"/>
        </w:rPr>
        <w:tab/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295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235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211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земельный участок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321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0,18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202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119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0,88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</w:t>
      </w:r>
      <w:r w:rsidR="001F1FF9" w:rsidRPr="001F1FF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>р-н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 w:rsidR="001F1FF9">
        <w:rPr>
          <w:rFonts w:ascii="Times New Roman" w:hAnsi="Times New Roman" w:cs="Times New Roman"/>
          <w:sz w:val="28"/>
          <w:szCs w:val="28"/>
        </w:rPr>
        <w:t>104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3A018B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42:04:0208011:</w:t>
      </w:r>
      <w:r w:rsidR="001F1FF9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0,68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 w:rsidR="001F1FF9">
        <w:rPr>
          <w:rFonts w:ascii="Times New Roman" w:hAnsi="Times New Roman" w:cs="Times New Roman"/>
          <w:sz w:val="28"/>
          <w:szCs w:val="28"/>
        </w:rPr>
        <w:t>150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3A018B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3A018B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42:04:0208011:185 площадью 0,17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обл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Кемеровская, Кемеровский</w:t>
      </w:r>
      <w:r w:rsidRPr="003A018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р-н,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hAnsi="Times New Roman" w:cs="Times New Roman"/>
          <w:color w:val="000000"/>
          <w:sz w:val="28"/>
          <w:szCs w:val="28"/>
        </w:rPr>
        <w:t>д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«Горняк»</w:t>
      </w:r>
      <w:r>
        <w:rPr>
          <w:rFonts w:ascii="Times New Roman" w:hAnsi="Times New Roman" w:cs="Times New Roman"/>
          <w:sz w:val="28"/>
          <w:szCs w:val="28"/>
        </w:rPr>
        <w:t xml:space="preserve">, участок 234,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864DA2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  <w:r w:rsidR="00864DA2" w:rsidRPr="00864D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0DDF" w:rsidRPr="006038D8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EE19F7">
        <w:rPr>
          <w:rFonts w:ascii="Times New Roman" w:hAnsi="Times New Roman" w:cs="Times New Roman"/>
          <w:sz w:val="28"/>
          <w:szCs w:val="28"/>
        </w:rPr>
        <w:t>03.03.2023</w:t>
      </w:r>
      <w:bookmarkStart w:id="0" w:name="_GoBack"/>
      <w:bookmarkEnd w:id="0"/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7F4C6D" w:rsidRDefault="007F4C6D" w:rsidP="00F603D2">
      <w:pPr>
        <w:rPr>
          <w:noProof/>
          <w:lang w:eastAsia="ru-RU"/>
        </w:rPr>
      </w:pPr>
    </w:p>
    <w:p w:rsidR="00F603D2" w:rsidRPr="00F603D2" w:rsidRDefault="007F4C6D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EB124D" wp14:editId="6C2CBB47">
            <wp:extent cx="6083968" cy="4295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03" t="12427" r="3473" b="3794"/>
                    <a:stretch/>
                  </pic:blipFill>
                  <pic:spPr bwMode="auto">
                    <a:xfrm>
                      <a:off x="0" y="0"/>
                      <a:ext cx="6087499" cy="4298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2C6C" w:rsidRDefault="00F22C6C" w:rsidP="00F54F90">
      <w:pPr>
        <w:spacing w:after="0" w:line="240" w:lineRule="auto"/>
      </w:pPr>
      <w:r>
        <w:separator/>
      </w:r>
    </w:p>
  </w:endnote>
  <w:endnote w:type="continuationSeparator" w:id="0">
    <w:p w:rsidR="00F22C6C" w:rsidRDefault="00F22C6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2C6C" w:rsidRDefault="00F22C6C" w:rsidP="00F54F90">
      <w:pPr>
        <w:spacing w:after="0" w:line="240" w:lineRule="auto"/>
      </w:pPr>
      <w:r>
        <w:separator/>
      </w:r>
    </w:p>
  </w:footnote>
  <w:footnote w:type="continuationSeparator" w:id="0">
    <w:p w:rsidR="00F22C6C" w:rsidRDefault="00F22C6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1AE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1FF9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4E3C"/>
    <w:rsid w:val="00360101"/>
    <w:rsid w:val="003618B4"/>
    <w:rsid w:val="00362E8C"/>
    <w:rsid w:val="00370183"/>
    <w:rsid w:val="00374A25"/>
    <w:rsid w:val="003A018B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224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F1E37"/>
    <w:rsid w:val="007F4C6D"/>
    <w:rsid w:val="007F73CC"/>
    <w:rsid w:val="008065E8"/>
    <w:rsid w:val="00806FA5"/>
    <w:rsid w:val="0082009E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4DA2"/>
    <w:rsid w:val="008A0F43"/>
    <w:rsid w:val="008C2571"/>
    <w:rsid w:val="008D09AE"/>
    <w:rsid w:val="008D2055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06CD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A4C8E"/>
    <w:rsid w:val="00CB3C24"/>
    <w:rsid w:val="00CB4945"/>
    <w:rsid w:val="00CC1CCD"/>
    <w:rsid w:val="00CC632B"/>
    <w:rsid w:val="00CD0781"/>
    <w:rsid w:val="00CD4C28"/>
    <w:rsid w:val="00CD5A5E"/>
    <w:rsid w:val="00CE23D5"/>
    <w:rsid w:val="00CF3518"/>
    <w:rsid w:val="00CF4C51"/>
    <w:rsid w:val="00D044C4"/>
    <w:rsid w:val="00D0583A"/>
    <w:rsid w:val="00D06D6F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249D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62E"/>
    <w:rsid w:val="00E80B0D"/>
    <w:rsid w:val="00E87A1C"/>
    <w:rsid w:val="00EB08B7"/>
    <w:rsid w:val="00EB600D"/>
    <w:rsid w:val="00ED546A"/>
    <w:rsid w:val="00EE19F7"/>
    <w:rsid w:val="00EF5163"/>
    <w:rsid w:val="00EF5456"/>
    <w:rsid w:val="00F0016D"/>
    <w:rsid w:val="00F04515"/>
    <w:rsid w:val="00F04DF3"/>
    <w:rsid w:val="00F071A7"/>
    <w:rsid w:val="00F115F8"/>
    <w:rsid w:val="00F22C6C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02AC21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F790F0-CE10-4072-9975-DEE99245EA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1854</TotalTime>
  <Pages>5</Pages>
  <Words>1710</Words>
  <Characters>9753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2023-02-10T09:17:00Z</cp:lastPrinted>
  <dcterms:created xsi:type="dcterms:W3CDTF">2019-03-01T06:54:00Z</dcterms:created>
  <dcterms:modified xsi:type="dcterms:W3CDTF">2023-02-10T09:43:00Z</dcterms:modified>
</cp:coreProperties>
</file>